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ACFF5" w14:textId="32B22954" w:rsidR="00BF028C" w:rsidRDefault="00BF028C">
      <w:r>
        <w:t xml:space="preserve">Report on Garden Visit Group first outing. </w:t>
      </w:r>
    </w:p>
    <w:p w14:paraId="2536ABB8" w14:textId="77777777" w:rsidR="00BF028C" w:rsidRDefault="00BF028C"/>
    <w:p w14:paraId="1DB9BBE9" w14:textId="26F47ED9" w:rsidR="00BF028C" w:rsidRDefault="006C631E">
      <w:r>
        <w:t xml:space="preserve">Visit to </w:t>
      </w:r>
      <w:proofErr w:type="spellStart"/>
      <w:r>
        <w:t>Halton</w:t>
      </w:r>
      <w:proofErr w:type="spellEnd"/>
      <w:r>
        <w:t xml:space="preserve"> Park House, </w:t>
      </w:r>
      <w:proofErr w:type="spellStart"/>
      <w:r>
        <w:t>Halton</w:t>
      </w:r>
      <w:proofErr w:type="spellEnd"/>
      <w:r w:rsidR="00B05902">
        <w:t>, Lancaster on Sunday May 18</w:t>
      </w:r>
      <w:r w:rsidR="00B05902" w:rsidRPr="00B05902">
        <w:rPr>
          <w:vertAlign w:val="superscript"/>
        </w:rPr>
        <w:t>th</w:t>
      </w:r>
      <w:r w:rsidR="00B05902">
        <w:t xml:space="preserve"> 2025</w:t>
      </w:r>
    </w:p>
    <w:p w14:paraId="05E67755" w14:textId="73BC9932" w:rsidR="00B05902" w:rsidRDefault="006A3D0A">
      <w:r>
        <w:t>Three</w:t>
      </w:r>
      <w:r w:rsidR="001E145D">
        <w:t xml:space="preserve"> cars left the</w:t>
      </w:r>
      <w:r w:rsidR="00391751">
        <w:t xml:space="preserve"> </w:t>
      </w:r>
      <w:r w:rsidR="001E145D">
        <w:t>Civic Hall car park just after 10</w:t>
      </w:r>
      <w:r w:rsidR="00391751">
        <w:t>.</w:t>
      </w:r>
      <w:r w:rsidR="001E145D">
        <w:t>00</w:t>
      </w:r>
      <w:r w:rsidR="00391751">
        <w:t>a</w:t>
      </w:r>
      <w:r w:rsidR="001E145D">
        <w:t>m on a lovely sunny Sunday morning</w:t>
      </w:r>
      <w:r w:rsidR="00510598">
        <w:t xml:space="preserve"> taking 8</w:t>
      </w:r>
      <w:r w:rsidR="00F77809">
        <w:t xml:space="preserve"> </w:t>
      </w:r>
      <w:r w:rsidR="00510598">
        <w:t xml:space="preserve">members of the newly formed Garden Visits group on their first </w:t>
      </w:r>
      <w:r w:rsidR="00263D37">
        <w:t xml:space="preserve">outing. We chose </w:t>
      </w:r>
      <w:proofErr w:type="spellStart"/>
      <w:r w:rsidR="00263D37">
        <w:t>Halton</w:t>
      </w:r>
      <w:proofErr w:type="spellEnd"/>
      <w:r w:rsidR="00263D37">
        <w:t xml:space="preserve"> Park House on the outskirts of </w:t>
      </w:r>
      <w:proofErr w:type="spellStart"/>
      <w:r w:rsidR="00263D37">
        <w:t>Halton</w:t>
      </w:r>
      <w:proofErr w:type="spellEnd"/>
      <w:r w:rsidR="00263D37">
        <w:t xml:space="preserve">, </w:t>
      </w:r>
      <w:r w:rsidR="00854595">
        <w:t xml:space="preserve">North of the River Lune near </w:t>
      </w:r>
      <w:proofErr w:type="spellStart"/>
      <w:r w:rsidR="00854595">
        <w:t>Caton</w:t>
      </w:r>
      <w:proofErr w:type="spellEnd"/>
      <w:r w:rsidR="00854595">
        <w:t xml:space="preserve">. </w:t>
      </w:r>
      <w:proofErr w:type="spellStart"/>
      <w:r w:rsidR="00A32308">
        <w:t>Halton</w:t>
      </w:r>
      <w:proofErr w:type="spellEnd"/>
      <w:r w:rsidR="00A32308">
        <w:t xml:space="preserve"> Park can be visited through the National Garden Scheme </w:t>
      </w:r>
      <w:r w:rsidR="000362C4">
        <w:t>and all refreshments were in support of the NSPCC.</w:t>
      </w:r>
    </w:p>
    <w:p w14:paraId="7CE4CA75" w14:textId="77777777" w:rsidR="00FB524E" w:rsidRDefault="00D379C4">
      <w:r>
        <w:t xml:space="preserve">We arrived just in time for the 11.00am opening, paid our </w:t>
      </w:r>
      <w:r w:rsidR="00AD61A4">
        <w:t xml:space="preserve">£6.00 entrance fee and then went our separate ways to explore in our own time. </w:t>
      </w:r>
      <w:r w:rsidR="00956AC2">
        <w:t>The house was on this site during the</w:t>
      </w:r>
      <w:r w:rsidR="002D5111">
        <w:t>17</w:t>
      </w:r>
      <w:r w:rsidR="002D5111">
        <w:rPr>
          <w:vertAlign w:val="superscript"/>
        </w:rPr>
        <w:t xml:space="preserve">th </w:t>
      </w:r>
      <w:r w:rsidR="0049025A">
        <w:rPr>
          <w:vertAlign w:val="superscript"/>
        </w:rPr>
        <w:t xml:space="preserve"> </w:t>
      </w:r>
      <w:r w:rsidR="007112B1">
        <w:rPr>
          <w:vertAlign w:val="superscript"/>
        </w:rPr>
        <w:t xml:space="preserve">  </w:t>
      </w:r>
      <w:r w:rsidR="001929D6">
        <w:t xml:space="preserve">century, but expanded during both the </w:t>
      </w:r>
      <w:r w:rsidR="00983108">
        <w:t>18</w:t>
      </w:r>
      <w:r w:rsidR="00983108">
        <w:rPr>
          <w:vertAlign w:val="superscript"/>
        </w:rPr>
        <w:t>th</w:t>
      </w:r>
      <w:r w:rsidR="00AA6D74">
        <w:rPr>
          <w:vertAlign w:val="superscript"/>
        </w:rPr>
        <w:t xml:space="preserve"> </w:t>
      </w:r>
      <w:r w:rsidR="00AA6D74">
        <w:t>and</w:t>
      </w:r>
      <w:r w:rsidR="002B5326">
        <w:t xml:space="preserve"> 19</w:t>
      </w:r>
      <w:r w:rsidR="002B5326">
        <w:rPr>
          <w:vertAlign w:val="superscript"/>
        </w:rPr>
        <w:t xml:space="preserve">th </w:t>
      </w:r>
      <w:r w:rsidR="0097707D">
        <w:t xml:space="preserve"> </w:t>
      </w:r>
      <w:r w:rsidR="00005F87">
        <w:t>centuries</w:t>
      </w:r>
      <w:r w:rsidR="006C2ACA">
        <w:t xml:space="preserve"> by the addition of three wings</w:t>
      </w:r>
      <w:r w:rsidR="00005F87">
        <w:t>. The</w:t>
      </w:r>
      <w:r w:rsidR="006A597E">
        <w:t xml:space="preserve"> Bowring family bought the house in 1910 and the </w:t>
      </w:r>
      <w:r w:rsidR="00601694">
        <w:t xml:space="preserve">garden landscaping dates from that date. </w:t>
      </w:r>
      <w:r w:rsidR="00265E07">
        <w:t xml:space="preserve">The 6 acres of garden slope steeply down from a </w:t>
      </w:r>
      <w:r w:rsidR="00194A2F">
        <w:t>terrace with wonderful views</w:t>
      </w:r>
      <w:r w:rsidR="00FB524E">
        <w:t xml:space="preserve"> towards the river.</w:t>
      </w:r>
    </w:p>
    <w:p w14:paraId="65E5F694" w14:textId="77F71E2A" w:rsidR="00B07E98" w:rsidRDefault="00194A2F">
      <w:r>
        <w:t xml:space="preserve"> The</w:t>
      </w:r>
      <w:r w:rsidR="00601694">
        <w:t xml:space="preserve"> current owners have </w:t>
      </w:r>
      <w:r w:rsidR="0063339A">
        <w:t>changed style</w:t>
      </w:r>
      <w:r w:rsidR="00127ED9">
        <w:t>s</w:t>
      </w:r>
      <w:r w:rsidR="0063339A">
        <w:t xml:space="preserve"> from the earlier summer bedding </w:t>
      </w:r>
      <w:r w:rsidR="00907A7E">
        <w:t xml:space="preserve">to perennials and shrubs with a developing wild flower meadow and right at the lowest part of the garden a dell with wildlife </w:t>
      </w:r>
      <w:r w:rsidR="00546012">
        <w:t>pond and woodland. T</w:t>
      </w:r>
      <w:r w:rsidR="00B41ACC">
        <w:t xml:space="preserve">here are extensive views </w:t>
      </w:r>
      <w:r w:rsidR="00344B52">
        <w:t xml:space="preserve">from </w:t>
      </w:r>
      <w:r w:rsidR="0077121E">
        <w:t>most of the</w:t>
      </w:r>
      <w:r w:rsidR="008E4F82">
        <w:t xml:space="preserve"> </w:t>
      </w:r>
      <w:r w:rsidR="00344B52">
        <w:t>garde</w:t>
      </w:r>
      <w:r w:rsidR="008E4F82">
        <w:t>n to t</w:t>
      </w:r>
      <w:r w:rsidR="00B41ACC">
        <w:t>he Lune Valley and fells to the South</w:t>
      </w:r>
      <w:r w:rsidR="00B07E98">
        <w:t>.</w:t>
      </w:r>
      <w:r w:rsidR="00D63945">
        <w:t xml:space="preserve"> </w:t>
      </w:r>
      <w:r w:rsidR="008E4F82">
        <w:t>Some</w:t>
      </w:r>
      <w:r w:rsidR="00D63945">
        <w:t xml:space="preserve"> of us took the opportunity to enjoy </w:t>
      </w:r>
      <w:r w:rsidR="002C6BEB">
        <w:t xml:space="preserve">coffee and cake, and a lunchtime BBQ was also available. </w:t>
      </w:r>
    </w:p>
    <w:p w14:paraId="11E67E82" w14:textId="32FDEBD0" w:rsidR="00B4655B" w:rsidRDefault="00B4655B">
      <w:r>
        <w:t xml:space="preserve">The visit was declared a success, and our next outing will be to </w:t>
      </w:r>
      <w:r w:rsidR="0045152D">
        <w:t xml:space="preserve">a group of gardens </w:t>
      </w:r>
      <w:r w:rsidR="001C4FC6">
        <w:t xml:space="preserve">in Calder House Lane, about a mile South of </w:t>
      </w:r>
      <w:proofErr w:type="spellStart"/>
      <w:r w:rsidR="001C4FC6">
        <w:t>Garstang</w:t>
      </w:r>
      <w:proofErr w:type="spellEnd"/>
      <w:r w:rsidR="00C562CA">
        <w:t xml:space="preserve"> </w:t>
      </w:r>
      <w:r w:rsidR="00214D53">
        <w:t xml:space="preserve">in June. </w:t>
      </w:r>
    </w:p>
    <w:p w14:paraId="2994427D" w14:textId="77777777" w:rsidR="004E0251" w:rsidRDefault="00D97244">
      <w:r>
        <w:t>Should you be interested to join the group</w:t>
      </w:r>
      <w:r w:rsidR="008E4F82">
        <w:t xml:space="preserve"> please contact: </w:t>
      </w:r>
    </w:p>
    <w:p w14:paraId="7BF23163" w14:textId="77777777" w:rsidR="004E0251" w:rsidRDefault="008E4F82">
      <w:r>
        <w:t xml:space="preserve">Ann </w:t>
      </w:r>
      <w:proofErr w:type="spellStart"/>
      <w:r>
        <w:t>Beeby</w:t>
      </w:r>
      <w:proofErr w:type="spellEnd"/>
      <w:r w:rsidR="00755C39">
        <w:t xml:space="preserve">, </w:t>
      </w:r>
    </w:p>
    <w:p w14:paraId="71462226" w14:textId="37C782D0" w:rsidR="00D97244" w:rsidRDefault="00755C39">
      <w:r>
        <w:t xml:space="preserve">email: </w:t>
      </w:r>
      <w:r w:rsidR="005842F3">
        <w:t>ann.beeby@googlemail.com</w:t>
      </w:r>
    </w:p>
    <w:p w14:paraId="6D36B5B9" w14:textId="77777777" w:rsidR="00755C39" w:rsidRDefault="00755C39"/>
    <w:p w14:paraId="3368BA84" w14:textId="77777777" w:rsidR="00755C39" w:rsidRDefault="00755C39"/>
    <w:p w14:paraId="132FAD21" w14:textId="77777777" w:rsidR="00B41ACC" w:rsidRDefault="00B41ACC"/>
    <w:p w14:paraId="63BD7D74" w14:textId="06EDDA01" w:rsidR="00B41ACC" w:rsidRDefault="00B41ACC"/>
    <w:p w14:paraId="457BF5FC" w14:textId="77777777" w:rsidR="00E36AFE" w:rsidRDefault="00E36AFE"/>
    <w:p w14:paraId="5E122159" w14:textId="77777777" w:rsidR="00E36AFE" w:rsidRDefault="00E36AFE"/>
    <w:p w14:paraId="38D06ECC" w14:textId="77777777" w:rsidR="00E36AFE" w:rsidRDefault="00E36AFE"/>
    <w:p w14:paraId="7A36FEA3" w14:textId="77777777" w:rsidR="00E36AFE" w:rsidRPr="0097707D" w:rsidRDefault="00E36AFE">
      <w:pPr>
        <w:rPr>
          <w:b/>
          <w:bCs/>
          <w:i/>
          <w:iCs/>
          <w:u w:val="single"/>
        </w:rPr>
      </w:pPr>
    </w:p>
    <w:sectPr w:rsidR="00E36AFE" w:rsidRPr="009770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28C"/>
    <w:rsid w:val="00005F87"/>
    <w:rsid w:val="000362C4"/>
    <w:rsid w:val="000A4A43"/>
    <w:rsid w:val="00127ED9"/>
    <w:rsid w:val="001929D6"/>
    <w:rsid w:val="00194A2F"/>
    <w:rsid w:val="001C4FC6"/>
    <w:rsid w:val="001E145D"/>
    <w:rsid w:val="00214D53"/>
    <w:rsid w:val="002232F6"/>
    <w:rsid w:val="00263D37"/>
    <w:rsid w:val="00265E07"/>
    <w:rsid w:val="00297F66"/>
    <w:rsid w:val="002B5326"/>
    <w:rsid w:val="002C6BEB"/>
    <w:rsid w:val="002D5111"/>
    <w:rsid w:val="00307517"/>
    <w:rsid w:val="00344B52"/>
    <w:rsid w:val="00391751"/>
    <w:rsid w:val="0045152D"/>
    <w:rsid w:val="0049025A"/>
    <w:rsid w:val="004B4CDC"/>
    <w:rsid w:val="004E0251"/>
    <w:rsid w:val="00510598"/>
    <w:rsid w:val="00546012"/>
    <w:rsid w:val="005842F3"/>
    <w:rsid w:val="00601694"/>
    <w:rsid w:val="00623F9F"/>
    <w:rsid w:val="0063339A"/>
    <w:rsid w:val="006A3D0A"/>
    <w:rsid w:val="006A597E"/>
    <w:rsid w:val="006C2ACA"/>
    <w:rsid w:val="006C631E"/>
    <w:rsid w:val="007112B1"/>
    <w:rsid w:val="00755C39"/>
    <w:rsid w:val="0077121E"/>
    <w:rsid w:val="00854595"/>
    <w:rsid w:val="00877C27"/>
    <w:rsid w:val="008E4F82"/>
    <w:rsid w:val="00903EA9"/>
    <w:rsid w:val="00907A7E"/>
    <w:rsid w:val="00950A33"/>
    <w:rsid w:val="00952BD0"/>
    <w:rsid w:val="00956AC2"/>
    <w:rsid w:val="0097707D"/>
    <w:rsid w:val="0098169A"/>
    <w:rsid w:val="00983108"/>
    <w:rsid w:val="009F7BD3"/>
    <w:rsid w:val="00A32308"/>
    <w:rsid w:val="00AA6D74"/>
    <w:rsid w:val="00AD61A4"/>
    <w:rsid w:val="00B05902"/>
    <w:rsid w:val="00B07E98"/>
    <w:rsid w:val="00B41ACC"/>
    <w:rsid w:val="00B4655B"/>
    <w:rsid w:val="00BF028C"/>
    <w:rsid w:val="00C562CA"/>
    <w:rsid w:val="00D379C4"/>
    <w:rsid w:val="00D63945"/>
    <w:rsid w:val="00D97244"/>
    <w:rsid w:val="00E36AFE"/>
    <w:rsid w:val="00E425F2"/>
    <w:rsid w:val="00F02297"/>
    <w:rsid w:val="00F77809"/>
    <w:rsid w:val="00FB524E"/>
    <w:rsid w:val="00FD3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C8637FE"/>
  <w15:chartTrackingRefBased/>
  <w15:docId w15:val="{442FF9DA-B04A-9E44-B61E-93E4009D3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02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02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02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02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02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02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02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02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02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02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02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02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028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028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02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02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02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02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02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02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02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02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02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02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02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028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02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028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028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242</Words>
  <Characters>1383</Characters>
  <Application>Microsoft Office Word</Application>
  <DocSecurity>0</DocSecurity>
  <Lines>11</Lines>
  <Paragraphs>3</Paragraphs>
  <ScaleCrop>false</ScaleCrop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Beeby</dc:creator>
  <cp:keywords/>
  <dc:description/>
  <cp:lastModifiedBy>Ann Beeby</cp:lastModifiedBy>
  <cp:revision>2</cp:revision>
  <dcterms:created xsi:type="dcterms:W3CDTF">2025-05-20T14:22:00Z</dcterms:created>
  <dcterms:modified xsi:type="dcterms:W3CDTF">2025-05-20T14:22:00Z</dcterms:modified>
</cp:coreProperties>
</file>